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8AD" w:rsidRPr="006708AD" w:rsidRDefault="006708AD" w:rsidP="006708AD">
      <w:pPr>
        <w:jc w:val="center"/>
        <w:rPr>
          <w:b/>
          <w:color w:val="0033CC"/>
          <w:sz w:val="72"/>
          <w:szCs w:val="72"/>
        </w:rPr>
      </w:pPr>
      <w:r w:rsidRPr="006708AD">
        <w:rPr>
          <w:b/>
          <w:color w:val="0033CC"/>
          <w:sz w:val="72"/>
          <w:szCs w:val="72"/>
        </w:rPr>
        <w:t>INTELIGENCIA EMOCIONAL</w:t>
      </w:r>
    </w:p>
    <w:p w:rsidR="00004584" w:rsidRPr="00004584" w:rsidRDefault="00004584" w:rsidP="00004584">
      <w:pPr>
        <w:rPr>
          <w:b/>
          <w:color w:val="0033CC"/>
        </w:rPr>
      </w:pPr>
    </w:p>
    <w:p w:rsidR="005A5C9C" w:rsidRPr="00B90CA0" w:rsidRDefault="00004584" w:rsidP="00004584">
      <w:pPr>
        <w:pStyle w:val="Prrafodelista"/>
        <w:numPr>
          <w:ilvl w:val="0"/>
          <w:numId w:val="1"/>
        </w:numPr>
        <w:ind w:left="284" w:hanging="284"/>
        <w:rPr>
          <w:b/>
          <w:color w:val="0033CC"/>
        </w:rPr>
      </w:pPr>
      <w:r>
        <w:rPr>
          <w:b/>
          <w:color w:val="0033CC"/>
        </w:rPr>
        <w:t>Conceptos y teorías (Fundamentos científicos)</w:t>
      </w:r>
    </w:p>
    <w:p w:rsidR="005A5C9C" w:rsidRDefault="005A5C9C" w:rsidP="00004584">
      <w:pPr>
        <w:pStyle w:val="Prrafodelista"/>
        <w:numPr>
          <w:ilvl w:val="1"/>
          <w:numId w:val="1"/>
        </w:numPr>
        <w:ind w:left="709" w:hanging="425"/>
      </w:pPr>
      <w:r w:rsidRPr="00B90CA0">
        <w:rPr>
          <w:b/>
          <w:color w:val="FF0000"/>
        </w:rPr>
        <w:t>Conceptos:</w:t>
      </w:r>
      <w:r w:rsidRPr="00B90CA0">
        <w:rPr>
          <w:color w:val="FF0000"/>
        </w:rPr>
        <w:t xml:space="preserve"> </w:t>
      </w:r>
      <w:r>
        <w:t>Inteligencia emocional, emoción, motivación, Triple A (</w:t>
      </w:r>
      <w:proofErr w:type="spellStart"/>
      <w:r>
        <w:t>autoconcep</w:t>
      </w:r>
      <w:r>
        <w:softHyphen/>
        <w:t>to</w:t>
      </w:r>
      <w:proofErr w:type="spellEnd"/>
      <w:r>
        <w:t>, autoestima y autoeficacia) y sentimiento.</w:t>
      </w:r>
    </w:p>
    <w:p w:rsidR="005A5C9C" w:rsidRDefault="005A5C9C" w:rsidP="00004584">
      <w:pPr>
        <w:pStyle w:val="Prrafodelista"/>
        <w:numPr>
          <w:ilvl w:val="1"/>
          <w:numId w:val="1"/>
        </w:numPr>
        <w:ind w:left="709" w:hanging="425"/>
      </w:pPr>
      <w:r w:rsidRPr="00B90CA0">
        <w:rPr>
          <w:b/>
          <w:color w:val="FF0000"/>
        </w:rPr>
        <w:t>Teorías:</w:t>
      </w:r>
      <w:r w:rsidRPr="00B90CA0">
        <w:rPr>
          <w:color w:val="FF0000"/>
        </w:rPr>
        <w:t xml:space="preserve"> </w:t>
      </w:r>
      <w:r w:rsidR="0045167C">
        <w:t>M</w:t>
      </w:r>
      <w:bookmarkStart w:id="0" w:name="_GoBack"/>
      <w:bookmarkEnd w:id="0"/>
      <w:r>
        <w:t>otivación intrínseca, atribución causal, efecto Pigmalión, metas de aprendizaje y metas de logro, expectativa valor tarea.</w:t>
      </w:r>
    </w:p>
    <w:p w:rsidR="00004584" w:rsidRDefault="00004584" w:rsidP="00004584">
      <w:pPr>
        <w:pStyle w:val="Prrafodelista"/>
        <w:ind w:left="284" w:hanging="284"/>
        <w:rPr>
          <w:b/>
          <w:color w:val="0033CC"/>
        </w:rPr>
      </w:pPr>
    </w:p>
    <w:p w:rsidR="00E568F6" w:rsidRDefault="00E568F6" w:rsidP="00004584">
      <w:pPr>
        <w:pStyle w:val="Prrafodelista"/>
        <w:numPr>
          <w:ilvl w:val="0"/>
          <w:numId w:val="1"/>
        </w:numPr>
        <w:ind w:left="284" w:hanging="284"/>
        <w:rPr>
          <w:b/>
          <w:color w:val="0033CC"/>
        </w:rPr>
      </w:pPr>
      <w:r>
        <w:rPr>
          <w:b/>
          <w:color w:val="0033CC"/>
        </w:rPr>
        <w:t>Evaluación (Diagnóstico)</w:t>
      </w:r>
    </w:p>
    <w:p w:rsidR="00E568F6" w:rsidRDefault="00E568F6" w:rsidP="00004584">
      <w:pPr>
        <w:pStyle w:val="Prrafodelista"/>
        <w:numPr>
          <w:ilvl w:val="1"/>
          <w:numId w:val="1"/>
        </w:numPr>
        <w:ind w:left="709" w:hanging="425"/>
      </w:pPr>
      <w:r w:rsidRPr="00E568F6">
        <w:rPr>
          <w:b/>
          <w:color w:val="FF0000"/>
        </w:rPr>
        <w:t>Observación</w:t>
      </w:r>
      <w:r>
        <w:rPr>
          <w:b/>
          <w:color w:val="FF0000"/>
        </w:rPr>
        <w:t xml:space="preserve">: </w:t>
      </w:r>
      <w:r w:rsidRPr="00E568F6">
        <w:t xml:space="preserve">¿Qué observar en el alumnado respecto a </w:t>
      </w:r>
      <w:r>
        <w:t>cada una de las teorías?</w:t>
      </w:r>
    </w:p>
    <w:p w:rsidR="00E568F6" w:rsidRDefault="00E568F6" w:rsidP="00004584">
      <w:pPr>
        <w:pStyle w:val="Prrafodelista"/>
        <w:numPr>
          <w:ilvl w:val="1"/>
          <w:numId w:val="1"/>
        </w:numPr>
        <w:ind w:left="709" w:hanging="425"/>
      </w:pPr>
      <w:r>
        <w:rPr>
          <w:b/>
          <w:color w:val="FF0000"/>
        </w:rPr>
        <w:t>Entrevista</w:t>
      </w:r>
      <w:r>
        <w:rPr>
          <w:b/>
          <w:color w:val="FF0000"/>
        </w:rPr>
        <w:t xml:space="preserve">: </w:t>
      </w:r>
      <w:r w:rsidRPr="00E568F6">
        <w:t xml:space="preserve">¿Qué </w:t>
      </w:r>
      <w:r>
        <w:t>preguntar a</w:t>
      </w:r>
      <w:r w:rsidRPr="00E568F6">
        <w:t>l alumnado</w:t>
      </w:r>
      <w:r>
        <w:t>, sus padres y otros profesores</w:t>
      </w:r>
      <w:r w:rsidRPr="00E568F6">
        <w:t xml:space="preserve"> respecto a </w:t>
      </w:r>
      <w:r>
        <w:t>cada una de las teorías?</w:t>
      </w:r>
    </w:p>
    <w:p w:rsidR="005A5C9C" w:rsidRDefault="00E568F6" w:rsidP="00004584">
      <w:pPr>
        <w:pStyle w:val="Prrafodelista"/>
        <w:numPr>
          <w:ilvl w:val="1"/>
          <w:numId w:val="1"/>
        </w:numPr>
        <w:ind w:left="709" w:hanging="425"/>
      </w:pPr>
      <w:r>
        <w:rPr>
          <w:b/>
          <w:color w:val="FF0000"/>
        </w:rPr>
        <w:t>Test</w:t>
      </w:r>
      <w:r w:rsidRPr="00E568F6">
        <w:rPr>
          <w:b/>
          <w:color w:val="FF0000"/>
        </w:rPr>
        <w:t>:</w:t>
      </w:r>
      <w:r>
        <w:rPr>
          <w:b/>
          <w:color w:val="FF0000"/>
        </w:rPr>
        <w:t xml:space="preserve"> </w:t>
      </w:r>
      <w:r>
        <w:t xml:space="preserve">Citar algunos, que recogerán información </w:t>
      </w:r>
      <w:r w:rsidRPr="00E568F6">
        <w:t xml:space="preserve">a </w:t>
      </w:r>
      <w:r>
        <w:t>cada una de las teorías</w:t>
      </w:r>
      <w:r>
        <w:t>.</w:t>
      </w:r>
    </w:p>
    <w:p w:rsidR="00E568F6" w:rsidRPr="00E568F6" w:rsidRDefault="00E568F6" w:rsidP="00004584">
      <w:pPr>
        <w:pStyle w:val="Prrafodelista"/>
        <w:ind w:left="284" w:hanging="284"/>
        <w:rPr>
          <w:b/>
          <w:color w:val="0033CC"/>
        </w:rPr>
      </w:pPr>
    </w:p>
    <w:p w:rsidR="00E568F6" w:rsidRDefault="00E568F6" w:rsidP="00004584">
      <w:pPr>
        <w:pStyle w:val="Prrafodelista"/>
        <w:numPr>
          <w:ilvl w:val="0"/>
          <w:numId w:val="1"/>
        </w:numPr>
        <w:ind w:left="284" w:hanging="284"/>
        <w:rPr>
          <w:b/>
          <w:color w:val="0033CC"/>
        </w:rPr>
      </w:pPr>
      <w:r>
        <w:rPr>
          <w:b/>
          <w:color w:val="0033CC"/>
        </w:rPr>
        <w:t>Intervención</w:t>
      </w:r>
      <w:r w:rsidR="00004584">
        <w:rPr>
          <w:b/>
          <w:color w:val="0033CC"/>
        </w:rPr>
        <w:t xml:space="preserve"> (Tratamiento)</w:t>
      </w:r>
    </w:p>
    <w:p w:rsidR="00004584" w:rsidRPr="00004584" w:rsidRDefault="00E568F6" w:rsidP="00004584">
      <w:pPr>
        <w:pStyle w:val="Prrafodelista"/>
        <w:numPr>
          <w:ilvl w:val="1"/>
          <w:numId w:val="1"/>
        </w:numPr>
        <w:ind w:left="709" w:hanging="425"/>
      </w:pPr>
      <w:r>
        <w:rPr>
          <w:b/>
          <w:color w:val="FF0000"/>
        </w:rPr>
        <w:t>P</w:t>
      </w:r>
      <w:r w:rsidR="00004584">
        <w:rPr>
          <w:b/>
          <w:color w:val="FF0000"/>
        </w:rPr>
        <w:t>autas</w:t>
      </w:r>
      <w:r>
        <w:rPr>
          <w:b/>
          <w:color w:val="FF0000"/>
        </w:rPr>
        <w:t xml:space="preserve"> de intervención</w:t>
      </w:r>
      <w:r w:rsidR="00004584">
        <w:rPr>
          <w:b/>
          <w:color w:val="FF0000"/>
        </w:rPr>
        <w:t xml:space="preserve"> que dan los autores según sus teorías.</w:t>
      </w:r>
    </w:p>
    <w:p w:rsidR="00004584" w:rsidRPr="00004584" w:rsidRDefault="00004584" w:rsidP="00004584">
      <w:pPr>
        <w:pStyle w:val="Prrafodelista"/>
        <w:ind w:left="709" w:hanging="425"/>
        <w:jc w:val="center"/>
      </w:pPr>
      <w:r>
        <w:t>(Aquí habrá que indicar lo que dicen los autores respecto a cómo hay que intervenir)</w:t>
      </w:r>
    </w:p>
    <w:p w:rsidR="001209F1" w:rsidRPr="001209F1" w:rsidRDefault="00004584" w:rsidP="001209F1">
      <w:pPr>
        <w:pStyle w:val="Prrafodelista"/>
        <w:numPr>
          <w:ilvl w:val="1"/>
          <w:numId w:val="1"/>
        </w:numPr>
        <w:ind w:left="709" w:hanging="425"/>
      </w:pPr>
      <w:r w:rsidRPr="00004584">
        <w:rPr>
          <w:b/>
          <w:color w:val="FF0000"/>
        </w:rPr>
        <w:t>Programas de intervención, en función de las teorías.</w:t>
      </w:r>
    </w:p>
    <w:p w:rsidR="00004584" w:rsidRPr="00004584" w:rsidRDefault="00004584" w:rsidP="001209F1">
      <w:pPr>
        <w:pStyle w:val="Prrafodelista"/>
        <w:ind w:left="709"/>
      </w:pPr>
      <w:r>
        <w:t xml:space="preserve">(Aquí habrá que </w:t>
      </w:r>
      <w:r>
        <w:t>citar algunos programas de intervención y, si es posible, comentarlos un poco</w:t>
      </w:r>
      <w:r>
        <w:t>)</w:t>
      </w:r>
    </w:p>
    <w:p w:rsidR="001209F1" w:rsidRPr="001209F1" w:rsidRDefault="00004584" w:rsidP="001209F1">
      <w:pPr>
        <w:pStyle w:val="Prrafodelista"/>
        <w:numPr>
          <w:ilvl w:val="1"/>
          <w:numId w:val="1"/>
        </w:numPr>
        <w:ind w:left="709" w:hanging="425"/>
      </w:pPr>
      <w:r w:rsidRPr="00004584">
        <w:rPr>
          <w:b/>
          <w:color w:val="FF0000"/>
        </w:rPr>
        <w:t>Propuesta de intervención concreta, a través de un juego, una actividad, una dramatización, etc.</w:t>
      </w:r>
    </w:p>
    <w:p w:rsidR="00004584" w:rsidRDefault="00004584" w:rsidP="001209F1">
      <w:pPr>
        <w:pStyle w:val="Prrafodelista"/>
        <w:ind w:left="709"/>
      </w:pPr>
      <w:r>
        <w:t xml:space="preserve">(Aquí habrá que </w:t>
      </w:r>
      <w:r w:rsidR="001209F1">
        <w:t>proponer una pauta de intervención concreta en el aula</w:t>
      </w:r>
      <w:r>
        <w:t>)</w:t>
      </w:r>
    </w:p>
    <w:p w:rsidR="006708AD" w:rsidRDefault="006708AD"/>
    <w:sectPr w:rsidR="006708AD" w:rsidSect="005A5C9C">
      <w:pgSz w:w="11906" w:h="16838"/>
      <w:pgMar w:top="1417" w:right="566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C12E13"/>
    <w:multiLevelType w:val="multilevel"/>
    <w:tmpl w:val="314A730C"/>
    <w:lvl w:ilvl="0">
      <w:start w:val="1"/>
      <w:numFmt w:val="decimal"/>
      <w:lvlText w:val="%1."/>
      <w:lvlJc w:val="left"/>
      <w:pPr>
        <w:ind w:left="2535" w:hanging="360"/>
      </w:pPr>
      <w:rPr>
        <w:rFonts w:hint="default"/>
        <w:color w:val="0033CC"/>
      </w:rPr>
    </w:lvl>
    <w:lvl w:ilvl="1">
      <w:start w:val="1"/>
      <w:numFmt w:val="decimal"/>
      <w:isLgl/>
      <w:lvlText w:val="%1.%2."/>
      <w:lvlJc w:val="left"/>
      <w:pPr>
        <w:ind w:left="2912" w:hanging="360"/>
      </w:pPr>
      <w:rPr>
        <w:rFonts w:hint="default"/>
        <w:b/>
        <w:color w:val="FF0000"/>
      </w:rPr>
    </w:lvl>
    <w:lvl w:ilvl="2">
      <w:start w:val="1"/>
      <w:numFmt w:val="decimal"/>
      <w:isLgl/>
      <w:lvlText w:val="%1.%2.%3."/>
      <w:lvlJc w:val="left"/>
      <w:pPr>
        <w:ind w:left="3649" w:hanging="720"/>
      </w:pPr>
      <w:rPr>
        <w:rFonts w:hint="default"/>
        <w:b/>
        <w:color w:val="FF0000"/>
      </w:rPr>
    </w:lvl>
    <w:lvl w:ilvl="3">
      <w:start w:val="1"/>
      <w:numFmt w:val="decimal"/>
      <w:isLgl/>
      <w:lvlText w:val="%1.%2.%3.%4."/>
      <w:lvlJc w:val="left"/>
      <w:pPr>
        <w:ind w:left="4026" w:hanging="720"/>
      </w:pPr>
      <w:rPr>
        <w:rFonts w:hint="default"/>
        <w:b/>
        <w:color w:val="FF0000"/>
      </w:rPr>
    </w:lvl>
    <w:lvl w:ilvl="4">
      <w:start w:val="1"/>
      <w:numFmt w:val="decimal"/>
      <w:isLgl/>
      <w:lvlText w:val="%1.%2.%3.%4.%5."/>
      <w:lvlJc w:val="left"/>
      <w:pPr>
        <w:ind w:left="4763" w:hanging="1080"/>
      </w:pPr>
      <w:rPr>
        <w:rFonts w:hint="default"/>
        <w:b/>
        <w:color w:val="FF0000"/>
      </w:rPr>
    </w:lvl>
    <w:lvl w:ilvl="5">
      <w:start w:val="1"/>
      <w:numFmt w:val="decimal"/>
      <w:isLgl/>
      <w:lvlText w:val="%1.%2.%3.%4.%5.%6."/>
      <w:lvlJc w:val="left"/>
      <w:pPr>
        <w:ind w:left="5140" w:hanging="1080"/>
      </w:pPr>
      <w:rPr>
        <w:rFonts w:hint="default"/>
        <w:b/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5877" w:hanging="1440"/>
      </w:pPr>
      <w:rPr>
        <w:rFonts w:hint="default"/>
        <w:b/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6254" w:hanging="1440"/>
      </w:pPr>
      <w:rPr>
        <w:rFonts w:hint="default"/>
        <w:b/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6991" w:hanging="1800"/>
      </w:pPr>
      <w:rPr>
        <w:rFonts w:hint="default"/>
        <w:b/>
        <w:color w:val="FF0000"/>
      </w:rPr>
    </w:lvl>
  </w:abstractNum>
  <w:abstractNum w:abstractNumId="1">
    <w:nsid w:val="51EA34C9"/>
    <w:multiLevelType w:val="hybridMultilevel"/>
    <w:tmpl w:val="75AEF6B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C9C"/>
    <w:rsid w:val="00004584"/>
    <w:rsid w:val="001209F1"/>
    <w:rsid w:val="0045167C"/>
    <w:rsid w:val="005A5C9C"/>
    <w:rsid w:val="006708AD"/>
    <w:rsid w:val="006F333E"/>
    <w:rsid w:val="00B90CA0"/>
    <w:rsid w:val="00E40EFC"/>
    <w:rsid w:val="00E56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90C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90C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169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Francisco Herrera</dc:creator>
  <cp:lastModifiedBy>Francisco Herrera</cp:lastModifiedBy>
  <cp:revision>5</cp:revision>
  <dcterms:created xsi:type="dcterms:W3CDTF">2020-04-11T18:47:00Z</dcterms:created>
  <dcterms:modified xsi:type="dcterms:W3CDTF">2020-04-11T19:14:00Z</dcterms:modified>
</cp:coreProperties>
</file>